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0412D1" w:rsidRPr="00790F6C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Факукльтет журналистики</w:t>
      </w:r>
    </w:p>
    <w:p w:rsidR="000412D1" w:rsidRPr="00790F6C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«Теория коммуникации»</w:t>
      </w: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t xml:space="preserve"> 7М03215-Медиакоммуникации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106550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5CE6">
        <w:rPr>
          <w:rFonts w:ascii="Times New Roman" w:hAnsi="Times New Roman"/>
          <w:b/>
          <w:sz w:val="28"/>
          <w:szCs w:val="28"/>
          <w:lang w:val="kk-KZ"/>
        </w:rPr>
        <w:t>Алматы – 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lastRenderedPageBreak/>
        <w:t>Теория коммуникации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 xml:space="preserve"> 7М03215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>Программа итогового экзамена по предмету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заседании кафедры </w:t>
      </w:r>
      <w:r w:rsidRPr="000412D1">
        <w:rPr>
          <w:rFonts w:ascii="Times New Roman" w:hAnsi="Times New Roman"/>
          <w:sz w:val="28"/>
          <w:szCs w:val="28"/>
          <w:lang w:val="kk-KZ"/>
        </w:rPr>
        <w:t xml:space="preserve"> печати и электронных СМИ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 xml:space="preserve"> «___» __________________ 2024 г., протокол №____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</w:t>
      </w:r>
      <w:r w:rsidRPr="000412D1">
        <w:rPr>
          <w:rFonts w:ascii="Times New Roman" w:hAnsi="Times New Roman"/>
          <w:sz w:val="28"/>
          <w:szCs w:val="28"/>
          <w:lang w:val="kk-KZ"/>
        </w:rPr>
        <w:t xml:space="preserve"> _____________ А. Альжанова</w:t>
      </w: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F3035" w:rsidRPr="003F3035" w:rsidRDefault="000412D1" w:rsidP="003F3035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3F3035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F3035">
        <w:rPr>
          <w:rFonts w:ascii="Times New Roman" w:hAnsi="Times New Roman"/>
          <w:b/>
          <w:sz w:val="28"/>
          <w:szCs w:val="28"/>
          <w:lang w:val="kk-KZ"/>
        </w:rPr>
        <w:t>Предмет «Теория коммуникации»</w:t>
      </w:r>
    </w:p>
    <w:p w:rsidR="003F3035" w:rsidRPr="003F3035" w:rsidRDefault="003F3035" w:rsidP="003F3035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Pr="003F3035">
        <w:rPr>
          <w:rFonts w:ascii="Times New Roman" w:hAnsi="Times New Roman"/>
          <w:b/>
          <w:sz w:val="28"/>
          <w:szCs w:val="28"/>
          <w:lang w:val="kk-KZ"/>
        </w:rPr>
        <w:t xml:space="preserve"> Программа итогового экзамена</w:t>
      </w:r>
    </w:p>
    <w:p w:rsidR="005C4DFD" w:rsidRDefault="003F3035" w:rsidP="005C4DFD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</w:t>
      </w:r>
      <w:r w:rsidRPr="003F3035">
        <w:rPr>
          <w:rFonts w:ascii="Times New Roman" w:hAnsi="Times New Roman"/>
          <w:b/>
          <w:sz w:val="28"/>
          <w:szCs w:val="28"/>
          <w:lang w:val="kk-KZ"/>
        </w:rPr>
        <w:t xml:space="preserve"> экза</w:t>
      </w:r>
      <w:r>
        <w:rPr>
          <w:rFonts w:ascii="Times New Roman" w:hAnsi="Times New Roman"/>
          <w:b/>
          <w:sz w:val="28"/>
          <w:szCs w:val="28"/>
          <w:lang w:val="kk-KZ"/>
        </w:rPr>
        <w:t>мена – Эссе</w:t>
      </w:r>
    </w:p>
    <w:p w:rsidR="00A353F0" w:rsidRPr="005C4DFD" w:rsidRDefault="00A353F0" w:rsidP="005C4DFD">
      <w:pPr>
        <w:rPr>
          <w:rFonts w:ascii="Times New Roman" w:hAnsi="Times New Roman"/>
          <w:b/>
          <w:sz w:val="28"/>
          <w:szCs w:val="28"/>
          <w:lang w:val="kk-KZ"/>
        </w:rPr>
      </w:pPr>
      <w:r w:rsidRPr="00A353F0">
        <w:rPr>
          <w:rFonts w:ascii="Times New Roman" w:hAnsi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/>
          <w:b/>
          <w:sz w:val="28"/>
          <w:szCs w:val="28"/>
          <w:lang w:val="kk-KZ"/>
        </w:rPr>
        <w:t>ормат экзамена – каждый магистрант</w:t>
      </w:r>
      <w:r w:rsidRPr="00A353F0">
        <w:rPr>
          <w:rFonts w:ascii="Times New Roman" w:hAnsi="Times New Roman"/>
          <w:b/>
          <w:sz w:val="28"/>
          <w:szCs w:val="28"/>
          <w:lang w:val="kk-KZ"/>
        </w:rPr>
        <w:t xml:space="preserve"> пишет индивидуальное эссе.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b/>
          <w:bCs/>
          <w:sz w:val="28"/>
          <w:szCs w:val="28"/>
        </w:rPr>
        <w:t xml:space="preserve">ОБУЧАЮЩИЙСЯ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2. Изучает задание преподавателя.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3. Выполняет задание преподавателя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. Для этого: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4.1 авторизуется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>4.3 выбирает пункт «</w:t>
      </w:r>
      <w:r w:rsidRPr="0002574A">
        <w:rPr>
          <w:i/>
          <w:iCs/>
          <w:sz w:val="28"/>
          <w:szCs w:val="28"/>
        </w:rPr>
        <w:t>Добавить ответ на задание</w:t>
      </w:r>
      <w:r w:rsidRPr="0002574A">
        <w:rPr>
          <w:sz w:val="28"/>
          <w:szCs w:val="28"/>
        </w:rPr>
        <w:t xml:space="preserve">»,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4.4 загружает свои работы в поле загрузки файлов,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>4.5 нажимает «</w:t>
      </w:r>
      <w:r w:rsidRPr="0002574A">
        <w:rPr>
          <w:i/>
          <w:iCs/>
          <w:sz w:val="28"/>
          <w:szCs w:val="28"/>
        </w:rPr>
        <w:t>Сохранить</w:t>
      </w:r>
      <w:r w:rsidRPr="0002574A">
        <w:rPr>
          <w:sz w:val="28"/>
          <w:szCs w:val="28"/>
        </w:rPr>
        <w:t xml:space="preserve">», («Отправить на проверку»), </w:t>
      </w:r>
    </w:p>
    <w:p w:rsidR="005C4DFD" w:rsidRPr="0002574A" w:rsidRDefault="005C4DFD" w:rsidP="005C4DFD">
      <w:pPr>
        <w:rPr>
          <w:sz w:val="28"/>
          <w:szCs w:val="28"/>
          <w:lang w:val="kk-KZ"/>
        </w:rPr>
      </w:pPr>
      <w:r w:rsidRPr="0002574A"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 w:rsidRPr="0002574A">
        <w:rPr>
          <w:sz w:val="28"/>
          <w:szCs w:val="28"/>
        </w:rPr>
        <w:t>Антиплагиат</w:t>
      </w:r>
      <w:proofErr w:type="spellEnd"/>
      <w:r w:rsidRPr="0002574A">
        <w:rPr>
          <w:sz w:val="28"/>
          <w:szCs w:val="28"/>
        </w:rPr>
        <w:t xml:space="preserve">. </w:t>
      </w:r>
      <w:proofErr w:type="gramStart"/>
      <w:r w:rsidRPr="0002574A">
        <w:rPr>
          <w:sz w:val="28"/>
          <w:szCs w:val="28"/>
        </w:rPr>
        <w:t>Обучающемуся</w:t>
      </w:r>
      <w:proofErr w:type="gramEnd"/>
      <w:r w:rsidRPr="0002574A">
        <w:rPr>
          <w:sz w:val="28"/>
          <w:szCs w:val="28"/>
        </w:rPr>
        <w:t xml:space="preserve"> будет дана 1 попытка проверки письменного отчета на оригинальность.</w:t>
      </w:r>
    </w:p>
    <w:p w:rsidR="0002574A" w:rsidRPr="0002574A" w:rsidRDefault="0002574A" w:rsidP="0002574A">
      <w:pPr>
        <w:rPr>
          <w:rFonts w:ascii="Times New Roman" w:hAnsi="Times New Roman"/>
          <w:b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02574A" w:rsidRPr="0002574A" w:rsidRDefault="0002574A" w:rsidP="0002574A">
      <w:pPr>
        <w:rPr>
          <w:rFonts w:ascii="Times New Roman" w:hAnsi="Times New Roman"/>
          <w:b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 за 24 часа до начала устной защиты;</w:t>
      </w:r>
    </w:p>
    <w:p w:rsidR="0002574A" w:rsidRPr="00B10986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 w:rsidRPr="0002574A">
        <w:rPr>
          <w:rFonts w:ascii="Times New Roman" w:hAnsi="Times New Roman"/>
          <w:sz w:val="28"/>
          <w:szCs w:val="28"/>
          <w:lang w:val="kk-KZ"/>
        </w:rPr>
        <w:t xml:space="preserve"> – письменное эссе: 60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 w:rsidRPr="0002574A">
        <w:rPr>
          <w:rFonts w:ascii="Times New Roman" w:hAnsi="Times New Roman"/>
          <w:sz w:val="28"/>
          <w:szCs w:val="28"/>
          <w:lang w:val="kk-KZ"/>
        </w:rPr>
        <w:t xml:space="preserve"> – устная защита эссе: 40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2-й этап. УСТНАЯ ЗАЩИТА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Контроль за</w:t>
      </w:r>
      <w:proofErr w:type="gramEnd"/>
      <w:r w:rsidRPr="005C4DFD">
        <w:rPr>
          <w:sz w:val="28"/>
          <w:szCs w:val="28"/>
        </w:rPr>
        <w:t xml:space="preserve"> устным экзаменом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Преподаватель или экзаменационная комиссия: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 w:rsidRPr="005C4DFD">
        <w:rPr>
          <w:sz w:val="28"/>
          <w:szCs w:val="28"/>
        </w:rPr>
        <w:t>веб-конференцию</w:t>
      </w:r>
      <w:proofErr w:type="spellEnd"/>
      <w:r w:rsidRPr="005C4DFD">
        <w:rPr>
          <w:sz w:val="28"/>
          <w:szCs w:val="28"/>
        </w:rPr>
        <w:t xml:space="preserve"> и информирует студентов.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 w:rsidRPr="005C4DFD">
        <w:rPr>
          <w:sz w:val="28"/>
          <w:szCs w:val="28"/>
        </w:rPr>
        <w:t>онлайн</w:t>
      </w:r>
      <w:proofErr w:type="spellEnd"/>
      <w:r w:rsidRPr="005C4DFD">
        <w:rPr>
          <w:sz w:val="28"/>
          <w:szCs w:val="28"/>
        </w:rPr>
        <w:t>, преподаватель: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а. включает ВИДЕОЗАПИСЬ экзамена;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б</w:t>
      </w:r>
      <w:proofErr w:type="gramEnd"/>
      <w:r w:rsidRPr="005C4DFD">
        <w:rPr>
          <w:sz w:val="28"/>
          <w:szCs w:val="28"/>
        </w:rPr>
        <w:t>. принимает участников экзамена;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в</w:t>
      </w:r>
      <w:proofErr w:type="gramEnd"/>
      <w:r w:rsidRPr="005C4DFD">
        <w:rPr>
          <w:sz w:val="28"/>
          <w:szCs w:val="28"/>
        </w:rPr>
        <w:t xml:space="preserve">. предупреждает </w:t>
      </w:r>
      <w:proofErr w:type="gramStart"/>
      <w:r w:rsidRPr="005C4DFD">
        <w:rPr>
          <w:sz w:val="28"/>
          <w:szCs w:val="28"/>
        </w:rPr>
        <w:t>о</w:t>
      </w:r>
      <w:proofErr w:type="gramEnd"/>
      <w:r w:rsidRPr="005C4DFD">
        <w:rPr>
          <w:sz w:val="28"/>
          <w:szCs w:val="28"/>
        </w:rPr>
        <w:t xml:space="preserve"> том, что идет видеозапись;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д. информирует о регламенте проведения экзамена: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2. Обучающийся защищает свою работу на </w:t>
      </w:r>
      <w:proofErr w:type="spellStart"/>
      <w:r w:rsidRPr="005C4DFD">
        <w:rPr>
          <w:sz w:val="28"/>
          <w:szCs w:val="28"/>
        </w:rPr>
        <w:t>веб-камеру</w:t>
      </w:r>
      <w:proofErr w:type="spellEnd"/>
      <w:r w:rsidRPr="005C4DFD">
        <w:rPr>
          <w:sz w:val="28"/>
          <w:szCs w:val="28"/>
        </w:rPr>
        <w:t xml:space="preserve"> и/</w:t>
      </w:r>
      <w:proofErr w:type="gramStart"/>
      <w:r w:rsidRPr="005C4DFD">
        <w:rPr>
          <w:sz w:val="28"/>
          <w:szCs w:val="28"/>
        </w:rPr>
        <w:t>или</w:t>
      </w:r>
      <w:proofErr w:type="gramEnd"/>
      <w:r w:rsidRPr="005C4DFD"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0412D1" w:rsidRDefault="005C4DFD" w:rsidP="00142866">
      <w:pPr>
        <w:pStyle w:val="Default"/>
        <w:rPr>
          <w:sz w:val="28"/>
          <w:szCs w:val="28"/>
          <w:lang w:val="kk-KZ"/>
        </w:rPr>
      </w:pPr>
      <w:r w:rsidRPr="005C4DFD"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 w:rsidRPr="005C4DFD">
        <w:rPr>
          <w:sz w:val="28"/>
          <w:szCs w:val="28"/>
        </w:rPr>
        <w:t>оце</w:t>
      </w:r>
      <w:proofErr w:type="spellEnd"/>
      <w:r w:rsidR="00142866">
        <w:rPr>
          <w:sz w:val="28"/>
          <w:szCs w:val="28"/>
          <w:lang w:val="kk-KZ"/>
        </w:rPr>
        <w:t>нки.</w:t>
      </w:r>
    </w:p>
    <w:p w:rsidR="002401B6" w:rsidRDefault="002401B6" w:rsidP="002401B6">
      <w:pPr>
        <w:pStyle w:val="Default"/>
        <w:rPr>
          <w:b/>
          <w:bCs/>
          <w:sz w:val="23"/>
          <w:szCs w:val="23"/>
          <w:lang w:val="kk-KZ"/>
        </w:rPr>
      </w:pPr>
    </w:p>
    <w:p w:rsidR="002401B6" w:rsidRDefault="002401B6" w:rsidP="002401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 w:rsidRPr="0002574A">
        <w:rPr>
          <w:b/>
          <w:bCs/>
          <w:sz w:val="28"/>
          <w:szCs w:val="28"/>
        </w:rPr>
        <w:t>*.</w:t>
      </w:r>
      <w:proofErr w:type="spellStart"/>
      <w:r w:rsidRPr="0002574A">
        <w:rPr>
          <w:b/>
          <w:bCs/>
          <w:sz w:val="28"/>
          <w:szCs w:val="28"/>
        </w:rPr>
        <w:t>docx</w:t>
      </w:r>
      <w:proofErr w:type="spellEnd"/>
      <w:r w:rsidRPr="0002574A">
        <w:rPr>
          <w:sz w:val="28"/>
          <w:szCs w:val="28"/>
        </w:rPr>
        <w:t xml:space="preserve">.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2. Изучает итоговые работы </w:t>
      </w:r>
      <w:proofErr w:type="gramStart"/>
      <w:r w:rsidRPr="0002574A">
        <w:rPr>
          <w:sz w:val="28"/>
          <w:szCs w:val="28"/>
        </w:rPr>
        <w:t>обучающихся</w:t>
      </w:r>
      <w:proofErr w:type="gramEnd"/>
      <w:r w:rsidRPr="0002574A">
        <w:rPr>
          <w:sz w:val="28"/>
          <w:szCs w:val="28"/>
        </w:rPr>
        <w:t xml:space="preserve">.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 w:rsidRPr="0002574A">
        <w:rPr>
          <w:bCs/>
          <w:sz w:val="28"/>
          <w:szCs w:val="28"/>
        </w:rPr>
        <w:t>Антиплагиат</w:t>
      </w:r>
      <w:proofErr w:type="spellEnd"/>
      <w:r w:rsidRPr="0002574A">
        <w:rPr>
          <w:sz w:val="28"/>
          <w:szCs w:val="28"/>
        </w:rPr>
        <w:t xml:space="preserve">. </w:t>
      </w:r>
    </w:p>
    <w:p w:rsidR="00B10986" w:rsidRPr="00B10986" w:rsidRDefault="00B10986" w:rsidP="00B10986">
      <w:pPr>
        <w:pStyle w:val="Default"/>
        <w:rPr>
          <w:sz w:val="28"/>
          <w:szCs w:val="28"/>
        </w:rPr>
      </w:pPr>
      <w:r w:rsidRPr="00B10986">
        <w:rPr>
          <w:sz w:val="28"/>
          <w:szCs w:val="28"/>
        </w:rPr>
        <w:t>ОФОРМЛЕНИЕ ЭССЕ: - Титульный лист. Название, курс, название предмета, тема сочинения, - бумага формата А-4. - Шрифт - 14. - Межстрочный интервал - 1 - Форматирование со ссылками и цитатами. - Подготовка использованной литературы. - Объем эссе – 3-5 страниц. - Сохраняется только в WORD.</w:t>
      </w:r>
    </w:p>
    <w:p w:rsidR="00B10986" w:rsidRDefault="00B10986" w:rsidP="00B10986">
      <w:pPr>
        <w:pStyle w:val="Default"/>
        <w:rPr>
          <w:b/>
          <w:sz w:val="28"/>
          <w:szCs w:val="28"/>
          <w:lang w:val="kk-KZ"/>
        </w:rPr>
      </w:pPr>
      <w:r w:rsidRPr="00B10986"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 w:rsidRPr="00B10986">
        <w:rPr>
          <w:sz w:val="28"/>
          <w:szCs w:val="28"/>
        </w:rPr>
        <w:t>Прокторинг</w:t>
      </w:r>
      <w:proofErr w:type="spellEnd"/>
      <w:r w:rsidRPr="00B10986">
        <w:rPr>
          <w:sz w:val="28"/>
          <w:szCs w:val="28"/>
        </w:rPr>
        <w:t xml:space="preserve"> (видеозапись) </w:t>
      </w:r>
      <w:r>
        <w:rPr>
          <w:sz w:val="28"/>
          <w:szCs w:val="28"/>
        </w:rPr>
        <w:t>–</w:t>
      </w:r>
      <w:r w:rsidRPr="00B10986">
        <w:rPr>
          <w:sz w:val="28"/>
          <w:szCs w:val="28"/>
        </w:rPr>
        <w:t xml:space="preserve"> </w:t>
      </w:r>
      <w:r w:rsidRPr="00B10986"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B10986" w:rsidRPr="0002574A" w:rsidRDefault="00B10986" w:rsidP="00B10986">
      <w:pPr>
        <w:pStyle w:val="Default"/>
        <w:rPr>
          <w:sz w:val="28"/>
          <w:szCs w:val="28"/>
          <w:lang w:val="kk-KZ"/>
        </w:rPr>
      </w:pPr>
      <w:r w:rsidRPr="0002574A">
        <w:rPr>
          <w:b/>
          <w:sz w:val="28"/>
          <w:szCs w:val="28"/>
          <w:lang w:val="kk-KZ"/>
        </w:rPr>
        <w:t>Время написания эссе: до 3 часов.</w:t>
      </w:r>
      <w:r w:rsidRPr="0002574A"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B10986" w:rsidRPr="00B10986" w:rsidRDefault="00B10986" w:rsidP="00B10986">
      <w:pPr>
        <w:pStyle w:val="Default"/>
        <w:rPr>
          <w:sz w:val="28"/>
          <w:szCs w:val="28"/>
          <w:lang w:val="kk-KZ"/>
        </w:rPr>
      </w:pPr>
    </w:p>
    <w:p w:rsidR="0002574A" w:rsidRPr="0002574A" w:rsidRDefault="00B10986" w:rsidP="00B10986">
      <w:pPr>
        <w:pStyle w:val="Default"/>
        <w:rPr>
          <w:b/>
          <w:sz w:val="28"/>
          <w:szCs w:val="28"/>
          <w:lang w:val="kk-KZ"/>
        </w:rPr>
      </w:pPr>
      <w:r w:rsidRPr="0002574A">
        <w:rPr>
          <w:b/>
          <w:sz w:val="28"/>
          <w:szCs w:val="28"/>
          <w:lang w:val="kk-KZ"/>
        </w:rPr>
        <w:t>Задания тем ЭССЕ, предла</w:t>
      </w:r>
      <w:r w:rsidRPr="00B10986">
        <w:rPr>
          <w:b/>
          <w:sz w:val="28"/>
          <w:szCs w:val="28"/>
        </w:rPr>
        <w:t xml:space="preserve"> нет.</w:t>
      </w:r>
      <w:r w:rsidRPr="0002574A">
        <w:rPr>
          <w:b/>
          <w:sz w:val="28"/>
          <w:szCs w:val="28"/>
          <w:lang w:val="kk-KZ"/>
        </w:rPr>
        <w:t xml:space="preserve"> </w:t>
      </w:r>
      <w:r w:rsidR="0002574A" w:rsidRPr="0002574A">
        <w:rPr>
          <w:b/>
          <w:sz w:val="28"/>
          <w:szCs w:val="28"/>
          <w:lang w:val="kk-KZ"/>
        </w:rPr>
        <w:t>гаемых на экзамене (каждый</w:t>
      </w:r>
      <w:r>
        <w:rPr>
          <w:b/>
          <w:sz w:val="28"/>
          <w:szCs w:val="28"/>
          <w:lang w:val="kk-KZ"/>
        </w:rPr>
        <w:t xml:space="preserve"> магистрант</w:t>
      </w:r>
    </w:p>
    <w:p w:rsidR="00142866" w:rsidRPr="0002574A" w:rsidRDefault="00B10986" w:rsidP="0002574A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индивидуально выбирает один вопрос</w:t>
      </w:r>
      <w:r w:rsidR="0002574A" w:rsidRPr="0002574A">
        <w:rPr>
          <w:b/>
          <w:sz w:val="28"/>
          <w:szCs w:val="28"/>
          <w:lang w:val="kk-KZ"/>
        </w:rPr>
        <w:t>) :</w:t>
      </w:r>
    </w:p>
    <w:p w:rsidR="00142866" w:rsidRDefault="00142866" w:rsidP="00142866">
      <w:pPr>
        <w:pStyle w:val="Default"/>
        <w:rPr>
          <w:sz w:val="28"/>
          <w:szCs w:val="28"/>
          <w:lang w:val="kk-KZ"/>
        </w:rPr>
      </w:pP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1. Современные концепции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2. Потребности в общении.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3. Типология коммуникативных потребностей.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4. Процесс коммуникации и его основные элементы.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5. Коммуникационные барьеры.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6. Способы предоставления информации в процессе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7. Модели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8. Уровни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9. Значение, характеристики и функции массовой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10. Инструменты, обеспечивающие функционирование массовой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11. Виды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12. Формы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13. Вербальное общение.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14. Устная речь и ее виды.</w:t>
      </w:r>
    </w:p>
    <w:p w:rsid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15. Письменное и устное общение: свойства, виды и функции.</w:t>
      </w:r>
    </w:p>
    <w:p w:rsidR="00142866" w:rsidRPr="0002574A" w:rsidRDefault="00142866" w:rsidP="00142866">
      <w:pPr>
        <w:pStyle w:val="Default"/>
        <w:rPr>
          <w:b/>
          <w:sz w:val="28"/>
          <w:szCs w:val="28"/>
          <w:lang w:val="kk-KZ"/>
        </w:rPr>
      </w:pPr>
    </w:p>
    <w:p w:rsidR="00142866" w:rsidRPr="00B10986" w:rsidRDefault="00142866" w:rsidP="00142866">
      <w:pPr>
        <w:pStyle w:val="Default"/>
        <w:rPr>
          <w:b/>
          <w:lang w:val="kk-KZ"/>
        </w:rPr>
      </w:pPr>
      <w:r w:rsidRPr="00B10986">
        <w:rPr>
          <w:b/>
          <w:lang w:val="kk-KZ"/>
        </w:rPr>
        <w:t>Литература</w:t>
      </w:r>
      <w:r w:rsidR="0002574A" w:rsidRPr="00B10986">
        <w:rPr>
          <w:b/>
          <w:lang w:val="kk-KZ"/>
        </w:rPr>
        <w:t>:</w:t>
      </w:r>
    </w:p>
    <w:p w:rsidR="000412D1" w:rsidRPr="00B10986" w:rsidRDefault="000412D1" w:rsidP="000412D1">
      <w:pPr>
        <w:pStyle w:val="Default"/>
      </w:pPr>
      <w:r w:rsidRPr="00B10986">
        <w:rPr>
          <w:bCs/>
          <w:lang w:val="kk-KZ"/>
        </w:rPr>
        <w:t xml:space="preserve">1. </w:t>
      </w:r>
      <w:r w:rsidRPr="00B10986">
        <w:rPr>
          <w:bCs/>
        </w:rPr>
        <w:t>Зайцева А.В. Теория коммуникации</w:t>
      </w:r>
      <w:proofErr w:type="gramStart"/>
      <w:r w:rsidRPr="00B10986">
        <w:rPr>
          <w:bCs/>
        </w:rPr>
        <w:t xml:space="preserve"> </w:t>
      </w:r>
      <w:r w:rsidRPr="00B10986">
        <w:rPr>
          <w:b/>
          <w:bCs/>
        </w:rPr>
        <w:t>:</w:t>
      </w:r>
      <w:proofErr w:type="gramEnd"/>
      <w:r w:rsidRPr="00B10986">
        <w:rPr>
          <w:b/>
          <w:bCs/>
        </w:rPr>
        <w:t xml:space="preserve"> </w:t>
      </w:r>
      <w:r w:rsidRPr="00B10986">
        <w:t>учебно-методическое пособие /  ГОУ ВО ЛНР «ЛГПУ». – Луганск</w:t>
      </w:r>
      <w:proofErr w:type="gramStart"/>
      <w:r w:rsidRPr="00B10986">
        <w:t xml:space="preserve"> :</w:t>
      </w:r>
      <w:proofErr w:type="gramEnd"/>
      <w:r w:rsidRPr="00B10986">
        <w:t xml:space="preserve"> </w:t>
      </w:r>
      <w:proofErr w:type="spellStart"/>
      <w:r w:rsidRPr="00B10986">
        <w:t>Книта</w:t>
      </w:r>
      <w:proofErr w:type="spellEnd"/>
      <w:r w:rsidRPr="00B10986">
        <w:t xml:space="preserve">, 2021. – 114 с. </w:t>
      </w:r>
    </w:p>
    <w:p w:rsidR="000412D1" w:rsidRPr="00B10986" w:rsidRDefault="000412D1" w:rsidP="000412D1">
      <w:pPr>
        <w:pStyle w:val="Default"/>
        <w:spacing w:after="27"/>
      </w:pPr>
      <w:r w:rsidRPr="00B10986">
        <w:rPr>
          <w:lang w:val="kk-KZ"/>
        </w:rPr>
        <w:t>2</w:t>
      </w:r>
      <w:r w:rsidRPr="00B10986">
        <w:t xml:space="preserve">. </w:t>
      </w:r>
      <w:proofErr w:type="spellStart"/>
      <w:r w:rsidRPr="00B10986">
        <w:t>Папкова</w:t>
      </w:r>
      <w:proofErr w:type="spellEnd"/>
      <w:r w:rsidRPr="00B10986">
        <w:t xml:space="preserve"> О. В. Деловые коммуникации: Учебник / О. В. </w:t>
      </w:r>
      <w:proofErr w:type="spellStart"/>
      <w:r w:rsidRPr="00B10986">
        <w:t>Папкова</w:t>
      </w:r>
      <w:proofErr w:type="spellEnd"/>
      <w:r w:rsidRPr="00B10986">
        <w:t xml:space="preserve">. – М.: Вузовский учебник: НИЦ ИНФРА-М, 2017. </w:t>
      </w:r>
    </w:p>
    <w:p w:rsidR="000412D1" w:rsidRPr="00B10986" w:rsidRDefault="000412D1" w:rsidP="000412D1">
      <w:pPr>
        <w:pStyle w:val="Default"/>
      </w:pPr>
      <w:r w:rsidRPr="00B10986">
        <w:rPr>
          <w:lang w:val="kk-KZ"/>
        </w:rPr>
        <w:t>3</w:t>
      </w:r>
      <w:r w:rsidRPr="00B10986">
        <w:t xml:space="preserve">. Бороздина Г. В. Психология делового общения: Учебник / Г. В. Бороздина. – 2-е изд. – М.: НИЦ ИНФРА-М, 2015. </w:t>
      </w:r>
    </w:p>
    <w:p w:rsidR="000412D1" w:rsidRPr="00B10986" w:rsidRDefault="000412D1" w:rsidP="000412D1">
      <w:pPr>
        <w:pStyle w:val="Default"/>
        <w:spacing w:line="241" w:lineRule="atLeast"/>
        <w:jc w:val="both"/>
      </w:pPr>
      <w:r w:rsidRPr="00B10986">
        <w:rPr>
          <w:rStyle w:val="A00"/>
          <w:bCs/>
          <w:sz w:val="24"/>
          <w:szCs w:val="24"/>
          <w:lang w:val="kk-KZ"/>
        </w:rPr>
        <w:t xml:space="preserve">4. </w:t>
      </w:r>
      <w:proofErr w:type="spellStart"/>
      <w:r w:rsidRPr="00B10986">
        <w:rPr>
          <w:rStyle w:val="A00"/>
          <w:bCs/>
          <w:sz w:val="24"/>
          <w:szCs w:val="24"/>
        </w:rPr>
        <w:t>Гатина</w:t>
      </w:r>
      <w:proofErr w:type="spellEnd"/>
      <w:r w:rsidRPr="00B10986">
        <w:rPr>
          <w:rStyle w:val="A00"/>
          <w:bCs/>
          <w:sz w:val="24"/>
          <w:szCs w:val="24"/>
        </w:rPr>
        <w:t xml:space="preserve"> А.Э.</w:t>
      </w:r>
      <w:r w:rsidRPr="00B10986">
        <w:rPr>
          <w:rStyle w:val="A00"/>
          <w:b/>
          <w:bCs/>
          <w:sz w:val="24"/>
          <w:szCs w:val="24"/>
        </w:rPr>
        <w:t xml:space="preserve"> </w:t>
      </w:r>
      <w:r w:rsidRPr="00B10986">
        <w:rPr>
          <w:rStyle w:val="A00"/>
          <w:sz w:val="24"/>
          <w:szCs w:val="24"/>
        </w:rPr>
        <w:t xml:space="preserve"> ВВЕДЕНИЕ В ТЕОРИЮ КОММУНИКАЦИИ: учебное по</w:t>
      </w:r>
      <w:r w:rsidRPr="00B10986">
        <w:rPr>
          <w:rStyle w:val="A00"/>
          <w:sz w:val="24"/>
          <w:szCs w:val="24"/>
        </w:rPr>
        <w:softHyphen/>
        <w:t xml:space="preserve">собие для студ. </w:t>
      </w:r>
      <w:proofErr w:type="spellStart"/>
      <w:r w:rsidRPr="00B10986">
        <w:rPr>
          <w:rStyle w:val="A00"/>
          <w:sz w:val="24"/>
          <w:szCs w:val="24"/>
        </w:rPr>
        <w:t>бакалавриата</w:t>
      </w:r>
      <w:proofErr w:type="spellEnd"/>
      <w:r w:rsidRPr="00B10986">
        <w:rPr>
          <w:rStyle w:val="A00"/>
          <w:sz w:val="24"/>
          <w:szCs w:val="24"/>
        </w:rPr>
        <w:t xml:space="preserve"> </w:t>
      </w:r>
      <w:proofErr w:type="gramStart"/>
      <w:r w:rsidRPr="00B10986">
        <w:rPr>
          <w:rStyle w:val="A00"/>
          <w:sz w:val="24"/>
          <w:szCs w:val="24"/>
        </w:rPr>
        <w:t>гуманитарных</w:t>
      </w:r>
      <w:proofErr w:type="gramEnd"/>
      <w:r w:rsidRPr="00B10986">
        <w:rPr>
          <w:rStyle w:val="A00"/>
          <w:sz w:val="24"/>
          <w:szCs w:val="24"/>
        </w:rPr>
        <w:t xml:space="preserve"> напр. – Бишкек: Изд-во КРСУ, 2017. – 104 </w:t>
      </w:r>
      <w:proofErr w:type="gramStart"/>
      <w:r w:rsidRPr="00B10986">
        <w:rPr>
          <w:rStyle w:val="A00"/>
          <w:sz w:val="24"/>
          <w:szCs w:val="24"/>
        </w:rPr>
        <w:t>с</w:t>
      </w:r>
      <w:proofErr w:type="gramEnd"/>
      <w:r w:rsidRPr="00B10986">
        <w:rPr>
          <w:rStyle w:val="A00"/>
          <w:sz w:val="24"/>
          <w:szCs w:val="24"/>
        </w:rPr>
        <w:t xml:space="preserve">. </w:t>
      </w:r>
    </w:p>
    <w:p w:rsidR="000412D1" w:rsidRDefault="000412D1" w:rsidP="000412D1">
      <w:pPr>
        <w:pStyle w:val="Default"/>
        <w:rPr>
          <w:sz w:val="28"/>
          <w:szCs w:val="28"/>
          <w:lang w:val="kk-KZ"/>
        </w:rPr>
      </w:pPr>
    </w:p>
    <w:p w:rsidR="000412D1" w:rsidRPr="008D0B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</w:p>
    <w:p w:rsidR="000412D1" w:rsidRPr="008D0B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4E39EC" w:rsidRDefault="000412D1" w:rsidP="00867C22">
      <w:pPr>
        <w:rPr>
          <w:sz w:val="28"/>
          <w:szCs w:val="28"/>
          <w:lang w:val="kk-KZ"/>
        </w:rPr>
      </w:pPr>
      <w:r>
        <w:rPr>
          <w:b/>
          <w:bCs/>
          <w:sz w:val="23"/>
          <w:szCs w:val="23"/>
        </w:rPr>
        <w:t>5. http://mocas.ru/</w:t>
      </w:r>
      <w:r w:rsidR="004E39EC">
        <w:rPr>
          <w:sz w:val="28"/>
          <w:szCs w:val="28"/>
          <w:lang w:val="kk-KZ"/>
        </w:rPr>
        <w:t xml:space="preserve">   </w:t>
      </w: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867C22" w:rsidRDefault="00867C22" w:rsidP="004E39EC">
      <w:pPr>
        <w:rPr>
          <w:b/>
          <w:sz w:val="28"/>
          <w:szCs w:val="28"/>
          <w:lang w:val="kk-KZ"/>
        </w:rPr>
      </w:pPr>
    </w:p>
    <w:p w:rsidR="004E39EC" w:rsidRPr="004E39EC" w:rsidRDefault="00867C22" w:rsidP="004E39E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РУБРИКАТОР КРИТЕРИЙ ОЦЕНКИ</w:t>
      </w:r>
      <w:r w:rsidR="00686D88">
        <w:rPr>
          <w:b/>
          <w:sz w:val="28"/>
          <w:szCs w:val="28"/>
          <w:lang w:val="kk-KZ"/>
        </w:rPr>
        <w:t xml:space="preserve"> ИТОГОВОГО КОНТРОЛЯ</w:t>
      </w:r>
    </w:p>
    <w:p w:rsidR="00CF5915" w:rsidRPr="004E39EC" w:rsidRDefault="004E39EC" w:rsidP="004E39EC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 w:rsidRPr="004E39EC"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Теория коммуникации </w:t>
      </w:r>
      <w:r w:rsidRPr="004E39EC"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4E39EC"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 w:rsidRPr="004E39EC"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CF5915" w:rsidTr="00CF5915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F5915" w:rsidRDefault="00CF59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F5915" w:rsidRDefault="00CF5915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CF5915" w:rsidRDefault="003D5D0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3D5D05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CF5915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CF5915" w:rsidRDefault="00CF59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CF5915" w:rsidRDefault="00CF59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F5915" w:rsidRDefault="00CF59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F5915" w:rsidRDefault="00CF5915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</w:t>
            </w:r>
            <w:r w:rsidR="004E39EC">
              <w:rPr>
                <w:b/>
                <w:bCs/>
                <w:sz w:val="28"/>
                <w:szCs w:val="28"/>
                <w:lang w:val="kk-KZ" w:eastAsia="ru-RU"/>
              </w:rPr>
              <w:t>Ы</w:t>
            </w:r>
          </w:p>
        </w:tc>
      </w:tr>
      <w:tr w:rsidR="00CF5915" w:rsidTr="00CF5915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CF5915" w:rsidTr="00CF5915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F5915" w:rsidRDefault="00CF5915" w:rsidP="00BF7938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F5915" w:rsidRDefault="00CF5915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CF5915" w:rsidRPr="00CF5915" w:rsidTr="00CF5915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CF5915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5F6701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CF5915" w:rsidRDefault="00CF5915" w:rsidP="00CF59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CF5915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0AE4" w:rsidRPr="00770AE4" w:rsidRDefault="00CF5915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11D99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770AE4"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CF5915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13D39" w:rsidRPr="00113D39" w:rsidRDefault="00811D9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113D39"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CF5915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811D99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</w:t>
            </w:r>
            <w:r w:rsidR="00CF5915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CF5915" w:rsidRPr="00CF5915" w:rsidTr="00CF5915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915" w:rsidRPr="00CF5915" w:rsidRDefault="00CF5915">
            <w:pPr>
              <w:spacing w:after="0"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E7B0E" w:rsidRPr="002E7B0E" w:rsidRDefault="002E7B0E" w:rsidP="002E7B0E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CF5915" w:rsidRDefault="002E7B0E" w:rsidP="002E7B0E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2E7B0E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2E7B0E" w:rsidRDefault="002E7B0E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F0154A" w:rsidRDefault="009D7EF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 w:rsidR="00F0154A">
              <w:t xml:space="preserve"> </w:t>
            </w:r>
            <w:r w:rsidR="00F0154A"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F0154A" w:rsidRDefault="00F0154A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5915" w:rsidRDefault="00CF5915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F5915" w:rsidRDefault="00CF5915" w:rsidP="00CF5915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5915" w:rsidRDefault="00CF5915" w:rsidP="00CF5915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412D1" w:rsidRPr="00C4549F" w:rsidRDefault="000412D1" w:rsidP="000412D1">
      <w:pPr>
        <w:rPr>
          <w:sz w:val="28"/>
          <w:szCs w:val="28"/>
          <w:lang w:val="kk-KZ"/>
        </w:rPr>
      </w:pPr>
    </w:p>
    <w:p w:rsidR="000412D1" w:rsidRPr="00CF5915" w:rsidRDefault="000412D1" w:rsidP="000412D1">
      <w:pPr>
        <w:rPr>
          <w:sz w:val="28"/>
          <w:szCs w:val="28"/>
          <w:lang w:val="kk-KZ"/>
        </w:rPr>
      </w:pPr>
    </w:p>
    <w:p w:rsidR="000412D1" w:rsidRPr="00CF5915" w:rsidRDefault="000412D1" w:rsidP="000412D1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0412D1" w:rsidRPr="00CF5915" w:rsidRDefault="000412D1" w:rsidP="000412D1">
      <w:pPr>
        <w:rPr>
          <w:lang w:val="kk-KZ"/>
        </w:rPr>
      </w:pPr>
    </w:p>
    <w:p w:rsidR="000412D1" w:rsidRPr="00CF5915" w:rsidRDefault="000412D1" w:rsidP="000412D1">
      <w:pPr>
        <w:rPr>
          <w:lang w:val="kk-KZ"/>
        </w:rPr>
      </w:pPr>
    </w:p>
    <w:p w:rsidR="0004257C" w:rsidRPr="00CF5915" w:rsidRDefault="0004257C">
      <w:pPr>
        <w:rPr>
          <w:lang w:val="kk-KZ"/>
        </w:rPr>
      </w:pPr>
    </w:p>
    <w:sectPr w:rsidR="0004257C" w:rsidRPr="00CF5915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12D1"/>
    <w:rsid w:val="000030C9"/>
    <w:rsid w:val="0002574A"/>
    <w:rsid w:val="00035139"/>
    <w:rsid w:val="000412D1"/>
    <w:rsid w:val="0004257C"/>
    <w:rsid w:val="00051299"/>
    <w:rsid w:val="000E1DE0"/>
    <w:rsid w:val="000F1DAB"/>
    <w:rsid w:val="00113D39"/>
    <w:rsid w:val="00142866"/>
    <w:rsid w:val="00172E6E"/>
    <w:rsid w:val="001E6647"/>
    <w:rsid w:val="002401B6"/>
    <w:rsid w:val="00254824"/>
    <w:rsid w:val="002A4F15"/>
    <w:rsid w:val="002E7B0E"/>
    <w:rsid w:val="00353DBF"/>
    <w:rsid w:val="00394ABD"/>
    <w:rsid w:val="003D5D05"/>
    <w:rsid w:val="003F3035"/>
    <w:rsid w:val="004258E2"/>
    <w:rsid w:val="004E39EC"/>
    <w:rsid w:val="005345F1"/>
    <w:rsid w:val="005C4DFD"/>
    <w:rsid w:val="005F6701"/>
    <w:rsid w:val="00686D88"/>
    <w:rsid w:val="007643B3"/>
    <w:rsid w:val="00770AE4"/>
    <w:rsid w:val="008079BA"/>
    <w:rsid w:val="00811D99"/>
    <w:rsid w:val="00867C22"/>
    <w:rsid w:val="009D7EF8"/>
    <w:rsid w:val="00A353F0"/>
    <w:rsid w:val="00B04B77"/>
    <w:rsid w:val="00B10986"/>
    <w:rsid w:val="00C013B7"/>
    <w:rsid w:val="00CF5915"/>
    <w:rsid w:val="00E3091D"/>
    <w:rsid w:val="00E53FB6"/>
    <w:rsid w:val="00F0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D1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412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0412D1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0412D1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041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412D1"/>
    <w:rPr>
      <w:rFonts w:cs="Times New Roman"/>
    </w:rPr>
  </w:style>
  <w:style w:type="character" w:customStyle="1" w:styleId="eop">
    <w:name w:val="eop"/>
    <w:basedOn w:val="a0"/>
    <w:rsid w:val="000412D1"/>
    <w:rPr>
      <w:rFonts w:cs="Times New Roman"/>
    </w:rPr>
  </w:style>
  <w:style w:type="character" w:customStyle="1" w:styleId="A00">
    <w:name w:val="A0"/>
    <w:uiPriority w:val="99"/>
    <w:rsid w:val="000412D1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1280</Words>
  <Characters>7301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30</cp:revision>
  <dcterms:created xsi:type="dcterms:W3CDTF">2024-11-02T04:59:00Z</dcterms:created>
  <dcterms:modified xsi:type="dcterms:W3CDTF">2024-11-03T07:06:00Z</dcterms:modified>
</cp:coreProperties>
</file>